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right="-5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right="-568"/>
        <w:jc w:val="center"/>
        <w:rPr>
          <w:b w:val="1"/>
          <w:color w:val="000000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Modelo da Carta de Motivação e Aderência </w:t>
      </w:r>
      <w:r w:rsidDel="00000000" w:rsidR="00000000" w:rsidRPr="00000000">
        <w:rPr>
          <w:b w:val="1"/>
          <w:sz w:val="24"/>
          <w:szCs w:val="24"/>
          <w:rtl w:val="0"/>
        </w:rPr>
        <w:t xml:space="preserve">às Linhas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Pesquisa do PPGCEM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right="-568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-568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O(a) candidato(a) deve apresentar a Carta de Motivação e Aderência às Linhas de Pesquisa do PPGCEM seguindo este modelo no formulário de inscrição. Todos os itens abaixo são necessários para pontuação da Carta.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right="-568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left="720" w:right="-568" w:hanging="360"/>
        <w:jc w:val="both"/>
        <w:rPr>
          <w:b w:val="1"/>
          <w:color w:val="000000"/>
          <w:sz w:val="24"/>
          <w:szCs w:val="24"/>
        </w:rPr>
      </w:pPr>
      <w:bookmarkStart w:colFirst="0" w:colLast="0" w:name="_heading=h.21xorsinyxfp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Autobiografia acadêmica e profissional.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Descreva sua trajetória acadêmica e profissional indicando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sua formação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as atividades que desenvolveu durante sua formação (em nível de graduação e pós-graduação) e profissionalmente. Indique quais competências técnicas e comportamentais você desenvolveu durante sua trajetória que sejam relevantes para a realização de um curso de doutorado em Ciência e Engenharia de Materiais. Para garantir a anonimidade da avaliação,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não mencione nem seu nome nem nenhuma informação que permita a sua identificação pelo avaliador.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926"/>
                <w:tab w:val="left" w:leader="none" w:pos="927"/>
              </w:tabs>
              <w:spacing w:before="67" w:lineRule="auto"/>
              <w:ind w:right="-568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Preencher sua resposta aqui. Máximo de 5000 caracteres com espaço.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26"/>
                <w:tab w:val="left" w:leader="none" w:pos="927"/>
              </w:tabs>
              <w:spacing w:before="67" w:lineRule="auto"/>
              <w:ind w:right="-568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right="-568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left="720" w:right="-568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Motivação.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Descreva qual é a sua motivação para realizar o doutorado no PPGCEM.</w:t>
      </w: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926"/>
                <w:tab w:val="left" w:leader="none" w:pos="927"/>
              </w:tabs>
              <w:spacing w:before="67" w:lineRule="auto"/>
              <w:ind w:right="-568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Preencher sua resposta aqui. Máximo de 3000 caracteres com espaço.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926"/>
                <w:tab w:val="left" w:leader="none" w:pos="927"/>
              </w:tabs>
              <w:spacing w:before="67" w:lineRule="auto"/>
              <w:ind w:right="-568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right="-568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left="720" w:right="-568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Aderência </w:t>
      </w:r>
      <w:r w:rsidDel="00000000" w:rsidR="00000000" w:rsidRPr="00000000">
        <w:rPr>
          <w:b w:val="1"/>
          <w:sz w:val="24"/>
          <w:szCs w:val="24"/>
          <w:rtl w:val="0"/>
        </w:rPr>
        <w:t xml:space="preserve">às Linhas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Pesquisa do PPGCEM.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Indique em quais linhas de pesquisas do PPGCEM (no máximo duas) você gostaria de atuar e desenvolver seu projeto de tese. Especifique em qual tema dentro destas linhas de pesquisa você gostaria de desenvolver seu projeto de tese.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Obs 1: As linhas de pesquisa do PPCGCEM estão disponíveis em   </w:t>
      </w:r>
      <w:hyperlink r:id="rId7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https://www.ppgcem.ufscar.br/pt-br/linhas-de-pesquisa</w:t>
        </w:r>
      </w:hyperlink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. Obs 2: A aprovação neste edital não garante que o(a) candidato(a) conseguirá desenvolver o tema de pesquisa aqui descrito. Isto dependerá do plano de trabalho desenvolvido em comum acordo entre aluno(a) e orientador(a) que será entregue no ato da matrícula.</w:t>
      </w: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926"/>
                <w:tab w:val="left" w:leader="none" w:pos="927"/>
              </w:tabs>
              <w:spacing w:before="67" w:lineRule="auto"/>
              <w:ind w:right="-568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Preencher sua resposta aqui. Máximo de 3000 caracteres com espaço.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26"/>
                <w:tab w:val="left" w:leader="none" w:pos="927"/>
              </w:tabs>
              <w:spacing w:before="67" w:lineRule="auto"/>
              <w:ind w:right="-568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6"/>
          <w:tab w:val="left" w:leader="none" w:pos="927"/>
        </w:tabs>
        <w:spacing w:before="67" w:lineRule="auto"/>
        <w:ind w:right="-568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568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8B9"/>
    <w:pPr>
      <w:widowControl w:val="0"/>
      <w:spacing w:after="0" w:line="240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7478B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pgcem.ufscar.br/pt-br/linhas-de-pesquis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bD9RKQ3Es3KNY95X3JaMV7eVA==">CgMxLjAyCWguMWZvYjl0ZTIOaC4yMXhvcnNpbnl4ZnA4AHIhMXc3R1gyZWdHTElZS0JlcUFDMkc4WjRBODJLcnI5Slds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2023-04-02T23:41:00Z</dcterms:created>
  <dc:creator>Valeria</dc:creator>
</cp:coreProperties>
</file>